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0" w:firstLineChars="0"/>
        <w:jc w:val="both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32"/>
          <w:szCs w:val="32"/>
        </w:rPr>
        <w:t>广东省林业产业协会申请入会的条件和程序</w:t>
      </w:r>
    </w:p>
    <w:p>
      <w:pPr>
        <w:widowControl/>
        <w:numPr>
          <w:ilvl w:val="0"/>
          <w:numId w:val="0"/>
        </w:numPr>
        <w:autoSpaceDN/>
        <w:spacing w:line="24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申请加入本会的会员，必须具备下列条件：</w:t>
      </w:r>
      <w:r>
        <w:rPr>
          <w:rFonts w:hint="eastAsia" w:ascii="仿宋" w:hAnsi="仿宋" w:eastAsia="仿宋" w:cs="仿宋"/>
          <w:bCs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（一）拥护本会的章程；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（二）自愿申请加入本协会；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（三）从事林业产业行业或者为促进相关领域发展的依法经营、照章纳税的企业法人；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（四）应持有工商营业执照等相关证件。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Cs/>
          <w:sz w:val="32"/>
          <w:szCs w:val="32"/>
        </w:rPr>
        <w:t>二、 申请入会的程序是：</w:t>
      </w:r>
      <w:r>
        <w:rPr>
          <w:rFonts w:hint="eastAsia" w:ascii="仿宋" w:hAnsi="仿宋" w:eastAsia="仿宋" w:cs="仿宋"/>
          <w:b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（一）填写《单位会员申请表》或《个人会员申请表》（一式二份）原件；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（二）提交工商营业执照和法定代表人身份证复印件和公司简介（电子版）；</w:t>
      </w:r>
    </w:p>
    <w:p>
      <w:pPr>
        <w:widowControl/>
        <w:autoSpaceDN/>
        <w:spacing w:line="24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（三）经常务理事会审议通过；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（四）缴纳会费；</w:t>
      </w:r>
    </w:p>
    <w:p>
      <w:pPr>
        <w:widowControl/>
        <w:spacing w:line="24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（五）由秘书处颁发会员证。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Cs/>
          <w:sz w:val="32"/>
          <w:szCs w:val="32"/>
        </w:rPr>
        <w:t>三、会费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拟</w:t>
      </w:r>
      <w:r>
        <w:rPr>
          <w:rFonts w:hint="eastAsia" w:ascii="仿宋" w:hAnsi="仿宋" w:eastAsia="仿宋" w:cs="仿宋"/>
          <w:bCs/>
          <w:sz w:val="32"/>
          <w:szCs w:val="32"/>
        </w:rPr>
        <w:t>参考标准：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（一）会长单位每年缴纳会费30000元；</w:t>
      </w:r>
    </w:p>
    <w:p>
      <w:pPr>
        <w:widowControl/>
        <w:spacing w:line="24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（二）副会长单位每年缴纳会费20000元；</w:t>
      </w:r>
    </w:p>
    <w:p>
      <w:pPr>
        <w:widowControl/>
        <w:spacing w:line="24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（三）常务理事单位每年缴纳会费10000元；</w:t>
      </w:r>
    </w:p>
    <w:p>
      <w:pPr>
        <w:widowControl/>
        <w:spacing w:line="24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（四）理事（监事）单位每年缴纳会费6000元；</w:t>
      </w:r>
    </w:p>
    <w:p>
      <w:pPr>
        <w:widowControl/>
        <w:spacing w:line="24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（五）一般会员单位每年缴纳会费3000元；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832A05"/>
    <w:rsid w:val="6683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省林业厅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2019-09-11T06:17:00Z</dcterms:created>
  <dc:creator>罗晓阳</dc:creator>
  <cp:lastModifiedBy>罗晓阳</cp:lastModifiedBy>
  <dcterms:modified xsi:type="dcterms:W3CDTF">2019-09-11T06:17:16Z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2052-10.8.2.6900</vt:lpwstr>
  </property>
</Properties>
</file>