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firstLine="3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2</w:t>
      </w:r>
    </w:p>
    <w:p>
      <w:pPr>
        <w:spacing w:before="94" w:line="180" w:lineRule="auto"/>
        <w:ind w:firstLine="3197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2"/>
          <w:sz w:val="44"/>
          <w:szCs w:val="44"/>
        </w:rPr>
        <w:t>考生面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试须知</w:t>
      </w:r>
    </w:p>
    <w:bookmarkEnd w:id="0"/>
    <w:p>
      <w:pPr>
        <w:spacing w:line="289" w:lineRule="auto"/>
        <w:rPr>
          <w:rFonts w:ascii="Arial"/>
          <w:sz w:val="21"/>
        </w:rPr>
      </w:pPr>
    </w:p>
    <w:p>
      <w:pPr>
        <w:spacing w:before="104" w:line="335" w:lineRule="auto"/>
        <w:ind w:left="17" w:right="51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广</w:t>
      </w:r>
      <w:r>
        <w:rPr>
          <w:rFonts w:ascii="仿宋" w:hAnsi="仿宋" w:eastAsia="仿宋" w:cs="仿宋"/>
          <w:spacing w:val="-2"/>
          <w:sz w:val="32"/>
          <w:szCs w:val="32"/>
        </w:rPr>
        <w:t>东省林业局直属事业单</w:t>
      </w:r>
      <w:r>
        <w:rPr>
          <w:rFonts w:ascii="仿宋" w:hAnsi="仿宋" w:eastAsia="仿宋" w:cs="仿宋"/>
          <w:spacing w:val="-1"/>
          <w:sz w:val="32"/>
          <w:szCs w:val="32"/>
        </w:rPr>
        <w:t>位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年公开招聘工作人员面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试定于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日上午在广东生态工程职业学院</w:t>
      </w:r>
      <w:r>
        <w:rPr>
          <w:rFonts w:ascii="仿宋" w:hAnsi="仿宋" w:eastAsia="仿宋" w:cs="仿宋"/>
          <w:spacing w:val="-4"/>
          <w:sz w:val="32"/>
          <w:szCs w:val="32"/>
        </w:rPr>
        <w:t>北教学楼</w:t>
      </w:r>
      <w:r>
        <w:rPr>
          <w:rFonts w:ascii="仿宋" w:hAnsi="仿宋" w:eastAsia="仿宋" w:cs="仿宋"/>
          <w:sz w:val="32"/>
          <w:szCs w:val="32"/>
        </w:rPr>
        <w:t xml:space="preserve"> 举行</w:t>
      </w:r>
      <w:r>
        <w:rPr>
          <w:rFonts w:ascii="仿宋" w:hAnsi="仿宋" w:eastAsia="仿宋" w:cs="仿宋"/>
          <w:spacing w:val="-41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考生须于面试当天上午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ascii="仿宋" w:hAnsi="仿宋" w:eastAsia="仿宋" w:cs="仿宋"/>
          <w:spacing w:val="-41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00 前凭本人身份证</w:t>
      </w:r>
      <w:r>
        <w:rPr>
          <w:rFonts w:ascii="仿宋" w:hAnsi="仿宋" w:eastAsia="仿宋" w:cs="仿宋"/>
          <w:spacing w:val="-41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笔试准考 证和面试通知书到北教学楼二楼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201 室（第二候考室</w:t>
      </w:r>
      <w:r>
        <w:rPr>
          <w:rFonts w:ascii="仿宋" w:hAnsi="仿宋" w:eastAsia="仿宋" w:cs="仿宋"/>
          <w:spacing w:val="-62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报到</w:t>
      </w:r>
      <w:r>
        <w:rPr>
          <w:rFonts w:ascii="仿宋" w:hAnsi="仿宋" w:eastAsia="仿宋" w:cs="仿宋"/>
          <w:spacing w:val="-62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考 生携带的通讯工具须关闭后与其它物品一起交工作人员统一保管</w:t>
      </w:r>
      <w:r>
        <w:rPr>
          <w:rFonts w:ascii="仿宋" w:hAnsi="仿宋" w:eastAsia="仿宋" w:cs="仿宋"/>
          <w:spacing w:val="-69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面试完离场时领回</w:t>
      </w:r>
      <w:r>
        <w:rPr>
          <w:rFonts w:ascii="仿宋" w:hAnsi="仿宋" w:eastAsia="仿宋" w:cs="仿宋"/>
          <w:spacing w:val="-54"/>
          <w:sz w:val="32"/>
          <w:szCs w:val="32"/>
        </w:rPr>
        <w:t>。</w:t>
      </w:r>
    </w:p>
    <w:p>
      <w:pPr>
        <w:spacing w:before="2" w:line="334" w:lineRule="auto"/>
        <w:ind w:left="22" w:right="26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二、考生未能准时报到的，按自动放弃面试资格</w:t>
      </w:r>
      <w:r>
        <w:rPr>
          <w:rFonts w:ascii="仿宋" w:hAnsi="仿宋" w:eastAsia="仿宋" w:cs="仿宋"/>
          <w:sz w:val="32"/>
          <w:szCs w:val="32"/>
        </w:rPr>
        <w:t>处理</w:t>
      </w:r>
      <w:r>
        <w:rPr>
          <w:rFonts w:ascii="仿宋" w:hAnsi="仿宋" w:eastAsia="仿宋" w:cs="仿宋"/>
          <w:spacing w:val="1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证件 携带不齐的</w:t>
      </w:r>
      <w:r>
        <w:rPr>
          <w:rFonts w:ascii="仿宋" w:hAnsi="仿宋" w:eastAsia="仿宋" w:cs="仿宋"/>
          <w:spacing w:val="-30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取消面试资格</w:t>
      </w:r>
      <w:r>
        <w:rPr>
          <w:rFonts w:ascii="仿宋" w:hAnsi="仿宋" w:eastAsia="仿宋" w:cs="仿宋"/>
          <w:spacing w:val="-30"/>
          <w:sz w:val="32"/>
          <w:szCs w:val="32"/>
        </w:rPr>
        <w:t>。</w:t>
      </w:r>
    </w:p>
    <w:p>
      <w:pPr>
        <w:spacing w:before="3" w:line="334" w:lineRule="auto"/>
        <w:ind w:left="21" w:right="26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三、考生报到时间截止后，工作人员分组组织已报到</w:t>
      </w:r>
      <w:r>
        <w:rPr>
          <w:rFonts w:ascii="仿宋" w:hAnsi="仿宋" w:eastAsia="仿宋" w:cs="仿宋"/>
          <w:sz w:val="32"/>
          <w:szCs w:val="32"/>
        </w:rPr>
        <w:t xml:space="preserve">考生采 </w:t>
      </w:r>
      <w:r>
        <w:rPr>
          <w:rFonts w:ascii="仿宋" w:hAnsi="仿宋" w:eastAsia="仿宋" w:cs="仿宋"/>
          <w:spacing w:val="2"/>
          <w:sz w:val="32"/>
          <w:szCs w:val="32"/>
        </w:rPr>
        <w:t>用电脑</w:t>
      </w:r>
      <w:r>
        <w:rPr>
          <w:rFonts w:ascii="仿宋" w:hAnsi="仿宋" w:eastAsia="仿宋" w:cs="仿宋"/>
          <w:spacing w:val="1"/>
          <w:sz w:val="32"/>
          <w:szCs w:val="32"/>
        </w:rPr>
        <w:t>抽签方式确定面试顺序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面试按抽签号码从小号到大号进</w:t>
      </w:r>
      <w:r>
        <w:rPr>
          <w:rFonts w:ascii="仿宋" w:hAnsi="仿宋" w:eastAsia="仿宋" w:cs="仿宋"/>
          <w:sz w:val="32"/>
          <w:szCs w:val="32"/>
        </w:rPr>
        <w:t xml:space="preserve"> 行</w:t>
      </w:r>
      <w:r>
        <w:rPr>
          <w:rFonts w:ascii="仿宋" w:hAnsi="仿宋" w:eastAsia="仿宋" w:cs="仿宋"/>
          <w:spacing w:val="-31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考生应按抽签确定的顺序进行面试</w:t>
      </w:r>
      <w:r>
        <w:rPr>
          <w:rFonts w:ascii="仿宋" w:hAnsi="仿宋" w:eastAsia="仿宋" w:cs="仿宋"/>
          <w:spacing w:val="-30"/>
          <w:sz w:val="32"/>
          <w:szCs w:val="32"/>
        </w:rPr>
        <w:t>。</w:t>
      </w:r>
    </w:p>
    <w:p>
      <w:pPr>
        <w:spacing w:before="4" w:line="337" w:lineRule="auto"/>
        <w:ind w:left="17" w:right="172" w:firstLine="681"/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四</w:t>
      </w:r>
      <w:r>
        <w:rPr>
          <w:rFonts w:ascii="仿宋" w:hAnsi="仿宋" w:eastAsia="仿宋" w:cs="仿宋"/>
          <w:spacing w:val="-3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面试开始后</w:t>
      </w:r>
      <w:r>
        <w:rPr>
          <w:rFonts w:ascii="仿宋" w:hAnsi="仿宋" w:eastAsia="仿宋" w:cs="仿宋"/>
          <w:spacing w:val="-2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工作人员按抽签顺序逐一引导考生进入面 试室面试</w:t>
      </w:r>
      <w:r>
        <w:rPr>
          <w:rFonts w:ascii="仿宋" w:hAnsi="仿宋" w:eastAsia="仿宋" w:cs="仿宋"/>
          <w:spacing w:val="-48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候考考生须在候考室静候</w:t>
      </w:r>
      <w:r>
        <w:rPr>
          <w:rFonts w:ascii="仿宋" w:hAnsi="仿宋" w:eastAsia="仿宋" w:cs="仿宋"/>
          <w:spacing w:val="-48"/>
          <w:sz w:val="32"/>
          <w:szCs w:val="32"/>
        </w:rPr>
        <w:t>，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不得喧哗</w:t>
      </w:r>
      <w:r>
        <w:rPr>
          <w:rFonts w:ascii="仿宋" w:hAnsi="仿宋" w:eastAsia="仿宋" w:cs="仿宋"/>
          <w:spacing w:val="-47"/>
          <w:sz w:val="32"/>
          <w:szCs w:val="32"/>
        </w:rPr>
        <w:t>，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不得影响他人</w:t>
      </w:r>
      <w:r>
        <w:rPr>
          <w:rFonts w:ascii="仿宋" w:hAnsi="仿宋" w:eastAsia="仿宋" w:cs="仿宋"/>
          <w:spacing w:val="-47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遵守疫情防控</w:t>
      </w:r>
      <w:r>
        <w:rPr>
          <w:rFonts w:ascii="仿宋" w:hAnsi="仿宋" w:eastAsia="仿宋" w:cs="仿宋"/>
          <w:spacing w:val="1"/>
          <w:sz w:val="32"/>
          <w:szCs w:val="32"/>
        </w:rPr>
        <w:t>规定</w:t>
      </w:r>
      <w:r>
        <w:rPr>
          <w:rFonts w:ascii="仿宋" w:hAnsi="仿宋" w:eastAsia="仿宋" w:cs="仿宋"/>
          <w:spacing w:val="2"/>
          <w:sz w:val="32"/>
          <w:szCs w:val="32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应服从工作人员的管理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候考期间实行全封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闭，考生不得</w:t>
      </w:r>
      <w:r>
        <w:rPr>
          <w:rFonts w:ascii="仿宋" w:hAnsi="仿宋" w:eastAsia="仿宋" w:cs="仿宋"/>
          <w:spacing w:val="1"/>
          <w:sz w:val="32"/>
          <w:szCs w:val="32"/>
        </w:rPr>
        <w:t>擅自离开候考室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需上洗手间的</w:t>
      </w:r>
      <w:r>
        <w:rPr>
          <w:rFonts w:ascii="仿宋" w:hAnsi="仿宋" w:eastAsia="仿宋" w:cs="仿宋"/>
          <w:spacing w:val="2"/>
          <w:sz w:val="32"/>
          <w:szCs w:val="32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须经工作人员同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意，并由工作</w:t>
      </w:r>
      <w:r>
        <w:rPr>
          <w:rFonts w:ascii="仿宋" w:hAnsi="仿宋" w:eastAsia="仿宋" w:cs="仿宋"/>
          <w:spacing w:val="1"/>
          <w:sz w:val="32"/>
          <w:szCs w:val="32"/>
        </w:rPr>
        <w:t>人员陪同前往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候考考生需离开考场的</w:t>
      </w:r>
      <w:r>
        <w:rPr>
          <w:rFonts w:ascii="仿宋" w:hAnsi="仿宋" w:eastAsia="仿宋" w:cs="仿宋"/>
          <w:spacing w:val="2"/>
          <w:sz w:val="32"/>
          <w:szCs w:val="32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应书面提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出申请，经考场</w:t>
      </w:r>
      <w:r>
        <w:rPr>
          <w:rFonts w:ascii="仿宋" w:hAnsi="仿宋" w:eastAsia="仿宋" w:cs="仿宋"/>
          <w:spacing w:val="1"/>
          <w:sz w:val="32"/>
          <w:szCs w:val="32"/>
        </w:rPr>
        <w:t>主考务官同意后按弃考处理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严禁任何人向考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生传递信息。</w:t>
      </w:r>
    </w:p>
    <w:p>
      <w:pPr>
        <w:spacing w:before="4" w:line="337" w:lineRule="auto"/>
        <w:ind w:right="172"/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</w:pPr>
    </w:p>
    <w:p>
      <w:pPr>
        <w:spacing w:before="4" w:line="337" w:lineRule="auto"/>
        <w:ind w:left="17" w:right="172" w:firstLine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五、考生必须以普通话回答评委提问。面试中，应严格按照 评委的指令回答问题，不得暗示或透露个人信息。考生对评委的 提问不清楚的，可要求评委重新念题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  <w:r>
        <w:rPr>
          <w:rFonts w:ascii="仿宋" w:hAnsi="仿宋" w:eastAsia="仿宋" w:cs="仿宋"/>
          <w:spacing w:val="1"/>
          <w:sz w:val="32"/>
          <w:szCs w:val="32"/>
        </w:rPr>
        <w:t>考生须服从评委对自己的</w:t>
      </w:r>
      <w:r>
        <w:rPr>
          <w:rFonts w:ascii="仿宋" w:hAnsi="仿宋" w:eastAsia="仿宋" w:cs="仿宋"/>
          <w:sz w:val="32"/>
          <w:szCs w:val="32"/>
        </w:rPr>
        <w:t xml:space="preserve"> 成绩评定</w:t>
      </w:r>
      <w:r>
        <w:rPr>
          <w:rFonts w:ascii="仿宋" w:hAnsi="仿宋" w:eastAsia="仿宋" w:cs="仿宋"/>
          <w:spacing w:val="-2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不得要求评委加分</w:t>
      </w:r>
      <w:r>
        <w:rPr>
          <w:rFonts w:ascii="仿宋" w:hAnsi="仿宋" w:eastAsia="仿宋" w:cs="仿宋"/>
          <w:spacing w:val="-21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复试或无理取闹</w:t>
      </w:r>
      <w:r>
        <w:rPr>
          <w:rFonts w:ascii="仿宋" w:hAnsi="仿宋" w:eastAsia="仿宋" w:cs="仿宋"/>
          <w:spacing w:val="-21"/>
          <w:sz w:val="32"/>
          <w:szCs w:val="32"/>
        </w:rPr>
        <w:t>。</w:t>
      </w:r>
    </w:p>
    <w:p>
      <w:pPr>
        <w:spacing w:before="3" w:line="334" w:lineRule="auto"/>
        <w:ind w:left="22" w:right="66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六</w:t>
      </w:r>
      <w:r>
        <w:rPr>
          <w:rFonts w:ascii="仿宋" w:hAnsi="仿宋" w:eastAsia="仿宋" w:cs="仿宋"/>
          <w:spacing w:val="-49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面试结束后</w:t>
      </w:r>
      <w:r>
        <w:rPr>
          <w:rFonts w:ascii="仿宋" w:hAnsi="仿宋" w:eastAsia="仿宋" w:cs="仿宋"/>
          <w:spacing w:val="-49"/>
          <w:sz w:val="32"/>
          <w:szCs w:val="32"/>
        </w:rPr>
        <w:t>，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考生到候分室等候</w:t>
      </w:r>
      <w:r>
        <w:rPr>
          <w:rFonts w:ascii="仿宋" w:hAnsi="仿宋" w:eastAsia="仿宋" w:cs="仿宋"/>
          <w:spacing w:val="-49"/>
          <w:sz w:val="32"/>
          <w:szCs w:val="32"/>
        </w:rPr>
        <w:t>，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待面试成绩统计完毕</w:t>
      </w:r>
      <w:r>
        <w:rPr>
          <w:rFonts w:ascii="仿宋" w:hAnsi="仿宋" w:eastAsia="仿宋" w:cs="仿宋"/>
          <w:spacing w:val="-49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签</w:t>
      </w:r>
      <w:r>
        <w:rPr>
          <w:rFonts w:ascii="仿宋" w:hAnsi="仿宋" w:eastAsia="仿宋" w:cs="仿宋"/>
          <w:spacing w:val="1"/>
          <w:sz w:val="32"/>
          <w:szCs w:val="32"/>
        </w:rPr>
        <w:t>收面试成绩回执</w:t>
      </w:r>
      <w:r>
        <w:rPr>
          <w:rFonts w:ascii="仿宋" w:hAnsi="仿宋" w:eastAsia="仿宋" w:cs="仿宋"/>
          <w:spacing w:val="2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</w:rPr>
        <w:t>带齐随身物品立即由规定路线离开考场</w:t>
      </w:r>
      <w:r>
        <w:rPr>
          <w:rFonts w:ascii="仿宋" w:hAnsi="仿宋" w:eastAsia="仿宋" w:cs="仿宋"/>
          <w:spacing w:val="2"/>
          <w:sz w:val="32"/>
          <w:szCs w:val="32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不</w:t>
      </w:r>
      <w:r>
        <w:rPr>
          <w:rFonts w:ascii="仿宋" w:hAnsi="仿宋" w:eastAsia="仿宋" w:cs="仿宋"/>
          <w:sz w:val="32"/>
          <w:szCs w:val="32"/>
        </w:rPr>
        <w:t xml:space="preserve"> 得在考场附近逗留</w:t>
      </w:r>
      <w:r>
        <w:rPr>
          <w:rFonts w:ascii="仿宋" w:hAnsi="仿宋" w:eastAsia="仿宋" w:cs="仿宋"/>
          <w:spacing w:val="-58"/>
          <w:sz w:val="32"/>
          <w:szCs w:val="32"/>
        </w:rPr>
        <w:t>。</w:t>
      </w:r>
    </w:p>
    <w:p>
      <w:pPr>
        <w:spacing w:before="2" w:line="334" w:lineRule="auto"/>
        <w:ind w:left="21" w:right="226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七</w:t>
      </w:r>
      <w:r>
        <w:rPr>
          <w:rFonts w:ascii="仿宋" w:hAnsi="仿宋" w:eastAsia="仿宋" w:cs="仿宋"/>
          <w:spacing w:val="-1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考生应接受现场工作人员的管理</w:t>
      </w:r>
      <w:r>
        <w:rPr>
          <w:rFonts w:ascii="仿宋" w:hAnsi="仿宋" w:eastAsia="仿宋" w:cs="仿宋"/>
          <w:spacing w:val="-13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对违反面试规定的</w:t>
      </w:r>
      <w:r>
        <w:rPr>
          <w:rFonts w:ascii="仿宋" w:hAnsi="仿宋" w:eastAsia="仿宋" w:cs="仿宋"/>
          <w:spacing w:val="-13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均取消其考试资格</w:t>
      </w:r>
      <w:r>
        <w:rPr>
          <w:rFonts w:ascii="仿宋" w:hAnsi="仿宋" w:eastAsia="仿宋" w:cs="仿宋"/>
          <w:spacing w:val="-57"/>
          <w:sz w:val="32"/>
          <w:szCs w:val="32"/>
        </w:rPr>
        <w:t>。</w:t>
      </w:r>
    </w:p>
    <w:p>
      <w:pPr>
        <w:spacing w:before="2" w:line="334" w:lineRule="auto"/>
        <w:ind w:left="20" w:right="15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八</w:t>
      </w:r>
      <w:r>
        <w:rPr>
          <w:rFonts w:ascii="仿宋" w:hAnsi="仿宋" w:eastAsia="仿宋" w:cs="仿宋"/>
          <w:spacing w:val="-162"/>
          <w:sz w:val="32"/>
          <w:szCs w:val="32"/>
        </w:rPr>
        <w:t>、</w:t>
      </w:r>
      <w:r>
        <w:rPr>
          <w:rFonts w:ascii="仿宋" w:hAnsi="仿宋" w:eastAsia="仿宋" w:cs="仿宋"/>
          <w:spacing w:val="-2"/>
          <w:sz w:val="32"/>
          <w:szCs w:val="32"/>
        </w:rPr>
        <w:t>总成绩及入围体检情况</w:t>
      </w:r>
      <w:r>
        <w:rPr>
          <w:rFonts w:ascii="仿宋" w:hAnsi="仿宋" w:eastAsia="仿宋" w:cs="仿宋"/>
          <w:spacing w:val="-1"/>
          <w:sz w:val="32"/>
          <w:szCs w:val="32"/>
        </w:rPr>
        <w:t>将于面试结束后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个工作日内在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广东省林业局网站公</w:t>
      </w:r>
      <w:r>
        <w:rPr>
          <w:rFonts w:ascii="仿宋" w:hAnsi="仿宋" w:eastAsia="仿宋" w:cs="仿宋"/>
          <w:spacing w:val="-1"/>
          <w:sz w:val="32"/>
          <w:szCs w:val="32"/>
        </w:rPr>
        <w:t>布</w:t>
      </w:r>
    </w:p>
    <w:p>
      <w:pPr>
        <w:spacing w:line="21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fldChar w:fldCharType="begin"/>
      </w:r>
      <w:r>
        <w:instrText xml:space="preserve"> HYPERLINK "http://lyj.gd.gov.cn/government/notice/index.html"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http://lyj.gd.gov.cn/government/notice/index.html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ascii="仿宋" w:hAnsi="仿宋" w:eastAsia="仿宋" w:cs="仿宋"/>
          <w:spacing w:val="-21"/>
          <w:sz w:val="32"/>
          <w:szCs w:val="32"/>
        </w:rPr>
        <w:t>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580" w:lineRule="exact"/>
        <w:ind w:firstLine="5338" w:firstLineChars="1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9"/>
          <w:sz w:val="32"/>
          <w:szCs w:val="32"/>
        </w:rPr>
        <w:t>广东省林业</w:t>
      </w:r>
      <w:r>
        <w:rPr>
          <w:rFonts w:ascii="仿宋" w:hAnsi="仿宋" w:eastAsia="仿宋" w:cs="仿宋"/>
          <w:spacing w:val="-2"/>
          <w:position w:val="19"/>
          <w:sz w:val="32"/>
          <w:szCs w:val="32"/>
        </w:rPr>
        <w:t>局</w:t>
      </w:r>
    </w:p>
    <w:p>
      <w:pPr>
        <w:spacing w:before="4" w:line="337" w:lineRule="auto"/>
        <w:ind w:right="172"/>
        <w:jc w:val="center"/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                            </w:t>
      </w:r>
      <w:r>
        <w:rPr>
          <w:rFonts w:ascii="仿宋" w:hAnsi="仿宋" w:eastAsia="仿宋" w:cs="仿宋"/>
          <w:spacing w:val="-3"/>
          <w:sz w:val="32"/>
          <w:szCs w:val="32"/>
        </w:rPr>
        <w:t>2021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B036D"/>
    <w:rsid w:val="5D6B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2021-11-23T08:48:00Z</dcterms:created>
  <dc:creator>南北十里</dc:creator>
  <cp:lastModifiedBy>南北十里</cp:lastModifiedBy>
  <dcterms:modified xsi:type="dcterms:W3CDTF">2021-11-23T08:52:03Z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