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9BAC" w14:textId="77777777" w:rsidR="00FE388F" w:rsidRDefault="00000000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1B34ED4E" w14:textId="77777777" w:rsidR="00FE388F" w:rsidRDefault="00FE388F">
      <w:pPr>
        <w:rPr>
          <w:rFonts w:ascii="Times New Roman" w:hAnsi="Times New Roman"/>
        </w:rPr>
      </w:pPr>
    </w:p>
    <w:p w14:paraId="58807851" w14:textId="77777777" w:rsidR="00FE388F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广东乐昌大瑶山省级自然保护区的</w:t>
      </w:r>
    </w:p>
    <w:p w14:paraId="539490FE" w14:textId="77777777" w:rsidR="00FE388F" w:rsidRDefault="0000000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面积和范围</w:t>
      </w:r>
    </w:p>
    <w:p w14:paraId="058B4AC0" w14:textId="77777777" w:rsidR="00FE388F" w:rsidRDefault="00FE388F">
      <w:pPr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</w:p>
    <w:p w14:paraId="4BBF5F7F" w14:textId="77777777" w:rsidR="00FE388F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调整后的广东乐昌大瑶山省级自然保护区总面积为</w:t>
      </w:r>
      <w:r>
        <w:rPr>
          <w:rFonts w:ascii="Times New Roman" w:eastAsia="仿宋_GB2312" w:hAnsi="Times New Roman"/>
          <w:kern w:val="0"/>
          <w:sz w:val="32"/>
          <w:szCs w:val="32"/>
        </w:rPr>
        <w:t>8042.93</w:t>
      </w:r>
      <w:r>
        <w:rPr>
          <w:rFonts w:ascii="仿宋_GB2312" w:eastAsia="仿宋_GB2312" w:hint="eastAsia"/>
          <w:kern w:val="0"/>
          <w:sz w:val="32"/>
          <w:szCs w:val="32"/>
        </w:rPr>
        <w:t>公顷，其中核心区面积为</w:t>
      </w:r>
      <w:r>
        <w:rPr>
          <w:rFonts w:ascii="Times New Roman" w:eastAsia="仿宋_GB2312" w:hAnsi="Times New Roman"/>
          <w:kern w:val="0"/>
          <w:sz w:val="32"/>
          <w:szCs w:val="32"/>
        </w:rPr>
        <w:t>3229.83</w:t>
      </w:r>
      <w:r>
        <w:rPr>
          <w:rFonts w:ascii="仿宋_GB2312" w:eastAsia="仿宋_GB2312" w:hint="eastAsia"/>
          <w:kern w:val="0"/>
          <w:sz w:val="32"/>
          <w:szCs w:val="32"/>
        </w:rPr>
        <w:t>公顷、缓冲区面积为</w:t>
      </w:r>
      <w:r>
        <w:rPr>
          <w:rFonts w:ascii="Times New Roman" w:eastAsia="仿宋_GB2312" w:hAnsi="Times New Roman"/>
          <w:kern w:val="0"/>
          <w:sz w:val="32"/>
          <w:szCs w:val="32"/>
        </w:rPr>
        <w:t>1820.04</w:t>
      </w:r>
      <w:r>
        <w:rPr>
          <w:rFonts w:ascii="仿宋_GB2312" w:eastAsia="仿宋_GB2312" w:hint="eastAsia"/>
          <w:kern w:val="0"/>
          <w:sz w:val="32"/>
          <w:szCs w:val="32"/>
        </w:rPr>
        <w:t>公顷、实验区面积为</w:t>
      </w:r>
      <w:r>
        <w:rPr>
          <w:rFonts w:ascii="Times New Roman" w:eastAsia="仿宋_GB2312" w:hAnsi="Times New Roman"/>
          <w:kern w:val="0"/>
          <w:sz w:val="32"/>
          <w:szCs w:val="32"/>
        </w:rPr>
        <w:t>2993.06</w:t>
      </w:r>
      <w:r>
        <w:rPr>
          <w:rFonts w:ascii="仿宋_GB2312" w:eastAsia="仿宋_GB2312" w:hint="eastAsia"/>
          <w:kern w:val="0"/>
          <w:sz w:val="32"/>
          <w:szCs w:val="32"/>
        </w:rPr>
        <w:t>公顷。保护区位于韶关市行政界内，范围在东经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113°10'53"E~113°16'30"E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25°08'33"N~25°14'57"N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14:paraId="07BF6A60" w14:textId="77777777" w:rsidR="00FE388F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调整后的自然保护区范围为：北片区北起坐标点（东经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113°13'49"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25°14'57"</w:t>
      </w:r>
      <w:r>
        <w:rPr>
          <w:rFonts w:ascii="仿宋_GB2312" w:eastAsia="仿宋_GB2312" w:hint="eastAsia"/>
          <w:kern w:val="0"/>
          <w:sz w:val="32"/>
          <w:szCs w:val="32"/>
        </w:rPr>
        <w:t>）向东至（东经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113°14'28"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25°14'55"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113°14'58"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25°14'41"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113°15'31"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25°14'19"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113°15'55"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25°13'44"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113°15'61"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25°13'5"</w:t>
      </w:r>
      <w:r>
        <w:rPr>
          <w:rFonts w:ascii="仿宋_GB2312" w:eastAsia="仿宋_GB2312" w:hint="eastAsia"/>
          <w:kern w:val="0"/>
          <w:sz w:val="32"/>
          <w:szCs w:val="32"/>
        </w:rPr>
        <w:t>）向南至（东经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113°16'5"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25°11'40"</w:t>
      </w:r>
      <w:r>
        <w:rPr>
          <w:rFonts w:ascii="仿宋_GB2312" w:eastAsia="仿宋_GB2312" w:hint="eastAsia"/>
          <w:kern w:val="0"/>
          <w:sz w:val="32"/>
          <w:szCs w:val="32"/>
        </w:rPr>
        <w:t>）向西南至（东经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113°15'39"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25°11'13"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113°15'42"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25°10'47"</w:t>
      </w:r>
      <w:r>
        <w:rPr>
          <w:rFonts w:ascii="仿宋_GB2312" w:eastAsia="仿宋_GB2312" w:hint="eastAsia"/>
          <w:kern w:val="0"/>
          <w:sz w:val="32"/>
          <w:szCs w:val="32"/>
        </w:rPr>
        <w:t>）向西至（东经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113°15'19"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25°10'44"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113°15'33"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25°10'12"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113°16'29"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25°8'59"</w:t>
      </w:r>
      <w:r>
        <w:rPr>
          <w:rFonts w:ascii="仿宋_GB2312" w:eastAsia="仿宋_GB2312" w:hint="eastAsia"/>
          <w:kern w:val="0"/>
          <w:sz w:val="32"/>
          <w:szCs w:val="32"/>
        </w:rPr>
        <w:t>）向西南至（东经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113°16'19"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25°8'22"</w:t>
      </w:r>
      <w:r>
        <w:rPr>
          <w:rFonts w:ascii="仿宋_GB2312" w:eastAsia="仿宋_GB2312" w:hint="eastAsia"/>
          <w:kern w:val="0"/>
          <w:sz w:val="32"/>
          <w:szCs w:val="32"/>
        </w:rPr>
        <w:t>）向西北至（东经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113°16'1"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25°8'37"</w:t>
      </w:r>
      <w:r>
        <w:rPr>
          <w:rFonts w:ascii="仿宋_GB2312" w:eastAsia="仿宋_GB2312" w:hint="eastAsia"/>
          <w:kern w:val="0"/>
          <w:sz w:val="32"/>
          <w:szCs w:val="32"/>
        </w:rPr>
        <w:t>）向东北至（东经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113°16'3"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25°8'50"</w:t>
      </w:r>
      <w:r>
        <w:rPr>
          <w:rFonts w:ascii="仿宋_GB2312" w:eastAsia="仿宋_GB2312" w:hint="eastAsia"/>
          <w:kern w:val="0"/>
          <w:sz w:val="32"/>
          <w:szCs w:val="32"/>
        </w:rPr>
        <w:t>）向西北至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113°15'49"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25°8'59")</w:t>
      </w:r>
      <w:r>
        <w:rPr>
          <w:rFonts w:ascii="仿宋_GB2312" w:eastAsia="仿宋_GB2312" w:hint="eastAsia"/>
          <w:kern w:val="0"/>
          <w:sz w:val="32"/>
          <w:szCs w:val="32"/>
        </w:rPr>
        <w:t>向东北至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113°15'54"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25°9'7")</w:t>
      </w:r>
      <w:r>
        <w:rPr>
          <w:rFonts w:ascii="仿宋_GB2312" w:eastAsia="仿宋_GB2312" w:hint="eastAsia"/>
          <w:kern w:val="0"/>
          <w:sz w:val="32"/>
          <w:szCs w:val="32"/>
        </w:rPr>
        <w:t>向西北至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113°15'44"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25°9'26")</w:t>
      </w:r>
      <w:r>
        <w:rPr>
          <w:rFonts w:ascii="仿宋_GB2312" w:eastAsia="仿宋_GB2312" w:hint="eastAsia"/>
          <w:kern w:val="0"/>
          <w:sz w:val="32"/>
          <w:szCs w:val="32"/>
        </w:rPr>
        <w:t>向西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113°15'28"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25°9'30")</w:t>
      </w:r>
      <w:r>
        <w:rPr>
          <w:rFonts w:ascii="仿宋_GB2312" w:eastAsia="仿宋_GB2312" w:hint="eastAsia"/>
          <w:kern w:val="0"/>
          <w:sz w:val="32"/>
          <w:szCs w:val="32"/>
        </w:rPr>
        <w:t>向北至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113°15'28"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25°9'36")</w:t>
      </w:r>
      <w:r>
        <w:rPr>
          <w:rFonts w:ascii="仿宋_GB2312" w:eastAsia="仿宋_GB2312" w:hint="eastAsia"/>
          <w:kern w:val="0"/>
          <w:sz w:val="32"/>
          <w:szCs w:val="32"/>
        </w:rPr>
        <w:t>向西南至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113°14'53"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25°9'27")</w:t>
      </w:r>
      <w:r>
        <w:rPr>
          <w:rFonts w:ascii="仿宋_GB2312" w:eastAsia="仿宋_GB2312" w:hint="eastAsia"/>
          <w:kern w:val="0"/>
          <w:sz w:val="32"/>
          <w:szCs w:val="32"/>
        </w:rPr>
        <w:t>向北至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113°14'52"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25°9'39")</w:t>
      </w:r>
      <w:r>
        <w:rPr>
          <w:rFonts w:ascii="仿宋_GB2312" w:eastAsia="仿宋_GB2312" w:hint="eastAsia"/>
          <w:kern w:val="0"/>
          <w:sz w:val="32"/>
          <w:szCs w:val="32"/>
        </w:rPr>
        <w:t>向西至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113°14'27"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25°9'39")</w:t>
      </w:r>
      <w:r>
        <w:rPr>
          <w:rFonts w:ascii="仿宋_GB2312" w:eastAsia="仿宋_GB2312" w:hint="eastAsia"/>
          <w:kern w:val="0"/>
          <w:sz w:val="32"/>
          <w:szCs w:val="32"/>
        </w:rPr>
        <w:t>向西北至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113°13'50"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25°10'2")</w:t>
      </w:r>
      <w:r>
        <w:rPr>
          <w:rFonts w:ascii="仿宋_GB2312" w:eastAsia="仿宋_GB2312" w:hint="eastAsia"/>
          <w:kern w:val="0"/>
          <w:sz w:val="32"/>
          <w:szCs w:val="32"/>
        </w:rPr>
        <w:t>向西南至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113°13'24"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25°9'43")</w:t>
      </w:r>
      <w:r>
        <w:rPr>
          <w:rFonts w:ascii="仿宋_GB2312" w:eastAsia="仿宋_GB2312" w:hint="eastAsia"/>
          <w:kern w:val="0"/>
          <w:sz w:val="32"/>
          <w:szCs w:val="32"/>
        </w:rPr>
        <w:t>向西北至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113°12'59"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25°9'44")</w:t>
      </w:r>
      <w:r>
        <w:rPr>
          <w:rFonts w:ascii="仿宋_GB2312" w:eastAsia="仿宋_GB2312" w:hint="eastAsia"/>
          <w:kern w:val="0"/>
          <w:sz w:val="32"/>
          <w:szCs w:val="32"/>
        </w:rPr>
        <w:t>向西北至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113°12'49"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25°9'47")</w:t>
      </w:r>
      <w:r>
        <w:rPr>
          <w:rFonts w:ascii="仿宋_GB2312" w:eastAsia="仿宋_GB2312" w:hint="eastAsia"/>
          <w:kern w:val="0"/>
          <w:sz w:val="32"/>
          <w:szCs w:val="32"/>
        </w:rPr>
        <w:t>向西南至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113°12'34"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25°9'38")</w:t>
      </w:r>
      <w:r>
        <w:rPr>
          <w:rFonts w:ascii="仿宋_GB2312" w:eastAsia="仿宋_GB2312" w:hint="eastAsia"/>
          <w:kern w:val="0"/>
          <w:sz w:val="32"/>
          <w:szCs w:val="32"/>
        </w:rPr>
        <w:t>向西北至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113°12'23"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25°9'42")</w:t>
      </w:r>
      <w:r>
        <w:rPr>
          <w:rFonts w:ascii="仿宋_GB2312" w:eastAsia="仿宋_GB2312" w:hint="eastAsia"/>
          <w:kern w:val="0"/>
          <w:sz w:val="32"/>
          <w:szCs w:val="32"/>
        </w:rPr>
        <w:t>向西南至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113°12'18"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25°9'26")</w:t>
      </w:r>
      <w:r>
        <w:rPr>
          <w:rFonts w:ascii="仿宋_GB2312" w:eastAsia="仿宋_GB2312" w:hint="eastAsia"/>
          <w:kern w:val="0"/>
          <w:sz w:val="32"/>
          <w:szCs w:val="32"/>
        </w:rPr>
        <w:t>向东南至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113°12'27"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25°9'6")</w:t>
      </w:r>
      <w:r>
        <w:rPr>
          <w:rFonts w:ascii="仿宋_GB2312" w:eastAsia="仿宋_GB2312" w:hint="eastAsia"/>
          <w:kern w:val="0"/>
          <w:sz w:val="32"/>
          <w:szCs w:val="32"/>
        </w:rPr>
        <w:t>向西南至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113°12'17"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25°8'44")</w:t>
      </w:r>
      <w:r>
        <w:rPr>
          <w:rFonts w:ascii="仿宋_GB2312" w:eastAsia="仿宋_GB2312" w:hint="eastAsia"/>
          <w:kern w:val="0"/>
          <w:sz w:val="32"/>
          <w:szCs w:val="32"/>
        </w:rPr>
        <w:t>向西北至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113°12'0"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25°9'4")</w:t>
      </w:r>
      <w:r>
        <w:rPr>
          <w:rFonts w:ascii="仿宋_GB2312" w:eastAsia="仿宋_GB2312" w:hint="eastAsia"/>
          <w:kern w:val="0"/>
          <w:sz w:val="32"/>
          <w:szCs w:val="32"/>
        </w:rPr>
        <w:t>向东北至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113°12'15"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25°9'6")</w:t>
      </w:r>
      <w:r>
        <w:rPr>
          <w:rFonts w:ascii="仿宋_GB2312" w:eastAsia="仿宋_GB2312" w:hint="eastAsia"/>
          <w:kern w:val="0"/>
          <w:sz w:val="32"/>
          <w:szCs w:val="32"/>
        </w:rPr>
        <w:t>向西北至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113°12'6"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25°9'25")</w:t>
      </w:r>
      <w:r>
        <w:rPr>
          <w:rFonts w:ascii="仿宋_GB2312" w:eastAsia="仿宋_GB2312" w:hint="eastAsia"/>
          <w:kern w:val="0"/>
          <w:sz w:val="32"/>
          <w:szCs w:val="32"/>
        </w:rPr>
        <w:t>向东北至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113°12'13"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25°10'4")</w:t>
      </w:r>
      <w:r>
        <w:rPr>
          <w:rFonts w:ascii="仿宋_GB2312" w:eastAsia="仿宋_GB2312" w:hint="eastAsia"/>
          <w:kern w:val="0"/>
          <w:sz w:val="32"/>
          <w:szCs w:val="32"/>
        </w:rPr>
        <w:t>向西北至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113°12'2"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25°10'13")</w:t>
      </w:r>
      <w:r>
        <w:rPr>
          <w:rFonts w:ascii="仿宋_GB2312" w:eastAsia="仿宋_GB2312" w:hint="eastAsia"/>
          <w:kern w:val="0"/>
          <w:sz w:val="32"/>
          <w:szCs w:val="32"/>
        </w:rPr>
        <w:t>向东北至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113°12'3"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25°10'27")</w:t>
      </w:r>
      <w:r>
        <w:rPr>
          <w:rFonts w:ascii="仿宋_GB2312" w:eastAsia="仿宋_GB2312" w:hint="eastAsia"/>
          <w:kern w:val="0"/>
          <w:sz w:val="32"/>
          <w:szCs w:val="32"/>
        </w:rPr>
        <w:t>向西北至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113°11'51"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25°10'30")</w:t>
      </w:r>
      <w:r>
        <w:rPr>
          <w:rFonts w:ascii="仿宋_GB2312" w:eastAsia="仿宋_GB2312" w:hint="eastAsia"/>
          <w:kern w:val="0"/>
          <w:sz w:val="32"/>
          <w:szCs w:val="32"/>
        </w:rPr>
        <w:t>向北至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113°11'50"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25°10'54")</w:t>
      </w:r>
      <w:r>
        <w:rPr>
          <w:rFonts w:ascii="仿宋_GB2312" w:eastAsia="仿宋_GB2312" w:hint="eastAsia"/>
          <w:kern w:val="0"/>
          <w:sz w:val="32"/>
          <w:szCs w:val="32"/>
        </w:rPr>
        <w:t>向东北至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113°12'2"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25°11'43")</w:t>
      </w:r>
      <w:r>
        <w:rPr>
          <w:rFonts w:ascii="仿宋_GB2312" w:eastAsia="仿宋_GB2312" w:hint="eastAsia"/>
          <w:kern w:val="0"/>
          <w:sz w:val="32"/>
          <w:szCs w:val="32"/>
        </w:rPr>
        <w:t>向东北至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113°12'16"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25°13'21")</w:t>
      </w:r>
      <w:r>
        <w:rPr>
          <w:rFonts w:ascii="仿宋_GB2312" w:eastAsia="仿宋_GB2312" w:hint="eastAsia"/>
          <w:kern w:val="0"/>
          <w:sz w:val="32"/>
          <w:szCs w:val="32"/>
        </w:rPr>
        <w:t>向西北至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113°12'11"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25°13'35")</w:t>
      </w:r>
      <w:r>
        <w:rPr>
          <w:rFonts w:ascii="仿宋_GB2312" w:eastAsia="仿宋_GB2312" w:hint="eastAsia"/>
          <w:kern w:val="0"/>
          <w:sz w:val="32"/>
          <w:szCs w:val="32"/>
        </w:rPr>
        <w:t>向东北至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113°12'25"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25°14'10")</w:t>
      </w:r>
      <w:r>
        <w:rPr>
          <w:rFonts w:ascii="仿宋_GB2312" w:eastAsia="仿宋_GB2312" w:hint="eastAsia"/>
          <w:kern w:val="0"/>
          <w:sz w:val="32"/>
          <w:szCs w:val="32"/>
        </w:rPr>
        <w:t>向东北至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113°12'46"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25°14'16")</w:t>
      </w:r>
      <w:r>
        <w:rPr>
          <w:rFonts w:ascii="仿宋_GB2312" w:eastAsia="仿宋_GB2312" w:hint="eastAsia"/>
          <w:kern w:val="0"/>
          <w:sz w:val="32"/>
          <w:szCs w:val="32"/>
        </w:rPr>
        <w:t>向东北至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113°25'59"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25°14'44")</w:t>
      </w:r>
      <w:r>
        <w:rPr>
          <w:rFonts w:ascii="仿宋_GB2312" w:eastAsia="仿宋_GB2312" w:hint="eastAsia"/>
          <w:kern w:val="0"/>
          <w:sz w:val="32"/>
          <w:szCs w:val="32"/>
        </w:rPr>
        <w:t>，最后向东北连接起始坐标点形成闭合的北片区。</w:t>
      </w:r>
    </w:p>
    <w:p w14:paraId="5560932E" w14:textId="77777777" w:rsidR="00FE388F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南片区西起坐标点（东经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113°10'53"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25°8'45"</w:t>
      </w:r>
      <w:r>
        <w:rPr>
          <w:rFonts w:ascii="仿宋_GB2312" w:eastAsia="仿宋_GB2312" w:hint="eastAsia"/>
          <w:kern w:val="0"/>
          <w:sz w:val="32"/>
          <w:szCs w:val="32"/>
        </w:rPr>
        <w:t>）向东北至（东经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113°11'4"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25°8'55"</w:t>
      </w:r>
      <w:r>
        <w:rPr>
          <w:rFonts w:ascii="仿宋_GB2312" w:eastAsia="仿宋_GB2312" w:hint="eastAsia"/>
          <w:kern w:val="0"/>
          <w:sz w:val="32"/>
          <w:szCs w:val="32"/>
        </w:rPr>
        <w:t>）向东至（东经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113°11'17"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25°8'54"</w:t>
      </w:r>
      <w:r>
        <w:rPr>
          <w:rFonts w:ascii="仿宋_GB2312" w:eastAsia="仿宋_GB2312" w:hint="eastAsia"/>
          <w:kern w:val="0"/>
          <w:sz w:val="32"/>
          <w:szCs w:val="32"/>
        </w:rPr>
        <w:t>）向东北至（东经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113°11'32"</w:t>
      </w:r>
      <w:r>
        <w:rPr>
          <w:rFonts w:ascii="仿宋_GB2312" w:eastAsia="仿宋_GB2312" w:hint="eastAsia"/>
          <w:kern w:val="0"/>
          <w:sz w:val="32"/>
          <w:szCs w:val="32"/>
        </w:rPr>
        <w:t>，北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纬</w:t>
      </w:r>
      <w:r>
        <w:rPr>
          <w:rFonts w:ascii="Times New Roman" w:eastAsia="仿宋_GB2312" w:hAnsi="Times New Roman"/>
          <w:kern w:val="0"/>
          <w:sz w:val="32"/>
          <w:szCs w:val="32"/>
        </w:rPr>
        <w:t>25°9'9"</w:t>
      </w:r>
      <w:r>
        <w:rPr>
          <w:rFonts w:ascii="仿宋_GB2312" w:eastAsia="仿宋_GB2312" w:hint="eastAsia"/>
          <w:kern w:val="0"/>
          <w:sz w:val="32"/>
          <w:szCs w:val="32"/>
        </w:rPr>
        <w:t>）向东北至（东经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113°11'45"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25°9'13"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113°11'58"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25°9'4"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113°12'17"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25°8'43"</w:t>
      </w:r>
      <w:r>
        <w:rPr>
          <w:rFonts w:ascii="仿宋_GB2312" w:eastAsia="仿宋_GB2312" w:hint="eastAsia"/>
          <w:kern w:val="0"/>
          <w:sz w:val="32"/>
          <w:szCs w:val="32"/>
        </w:rPr>
        <w:t>）向东北至（东经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113°12'29"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25°9'7"</w:t>
      </w:r>
      <w:r>
        <w:rPr>
          <w:rFonts w:ascii="仿宋_GB2312" w:eastAsia="仿宋_GB2312" w:hint="eastAsia"/>
          <w:kern w:val="0"/>
          <w:sz w:val="32"/>
          <w:szCs w:val="32"/>
        </w:rPr>
        <w:t>）向西北至（东经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113°12'20"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25°9'15"</w:t>
      </w:r>
      <w:r>
        <w:rPr>
          <w:rFonts w:ascii="仿宋_GB2312" w:eastAsia="仿宋_GB2312" w:hint="eastAsia"/>
          <w:kern w:val="0"/>
          <w:sz w:val="32"/>
          <w:szCs w:val="32"/>
        </w:rPr>
        <w:t>）向东北至（东经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113°12'25"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25°9'23"</w:t>
      </w:r>
      <w:r>
        <w:rPr>
          <w:rFonts w:ascii="仿宋_GB2312" w:eastAsia="仿宋_GB2312" w:hint="eastAsia"/>
          <w:kern w:val="0"/>
          <w:sz w:val="32"/>
          <w:szCs w:val="32"/>
        </w:rPr>
        <w:t>）向西北至（东经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113°12'19"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25°9'34"</w:t>
      </w:r>
      <w:r>
        <w:rPr>
          <w:rFonts w:ascii="仿宋_GB2312" w:eastAsia="仿宋_GB2312" w:hint="eastAsia"/>
          <w:kern w:val="0"/>
          <w:sz w:val="32"/>
          <w:szCs w:val="32"/>
        </w:rPr>
        <w:t>）向东北至（东经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113°12'27"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25°9'40"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113°12'34"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25°9'38"</w:t>
      </w:r>
      <w:r>
        <w:rPr>
          <w:rFonts w:ascii="仿宋_GB2312" w:eastAsia="仿宋_GB2312" w:hint="eastAsia"/>
          <w:kern w:val="0"/>
          <w:sz w:val="32"/>
          <w:szCs w:val="32"/>
        </w:rPr>
        <w:t>）向东北至（东经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113°12'48"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25°9'46"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113°12'60"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25°9'43"</w:t>
      </w:r>
      <w:r>
        <w:rPr>
          <w:rFonts w:ascii="仿宋_GB2312" w:eastAsia="仿宋_GB2312" w:hint="eastAsia"/>
          <w:kern w:val="0"/>
          <w:sz w:val="32"/>
          <w:szCs w:val="32"/>
        </w:rPr>
        <w:t>）向东北至（东经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113°13'9"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25°9'47"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113°13'26"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25°9'43"</w:t>
      </w:r>
      <w:r>
        <w:rPr>
          <w:rFonts w:ascii="仿宋_GB2312" w:eastAsia="仿宋_GB2312" w:hint="eastAsia"/>
          <w:kern w:val="0"/>
          <w:sz w:val="32"/>
          <w:szCs w:val="32"/>
        </w:rPr>
        <w:t>）向北至（东经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113°13'25"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25°9'51"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113°13'31"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25°9'50"</w:t>
      </w:r>
      <w:r>
        <w:rPr>
          <w:rFonts w:ascii="仿宋_GB2312" w:eastAsia="仿宋_GB2312" w:hint="eastAsia"/>
          <w:kern w:val="0"/>
          <w:sz w:val="32"/>
          <w:szCs w:val="32"/>
        </w:rPr>
        <w:t>）向东北至（东经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113°13'49"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25°10'1"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113°13'55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25°9'50"</w:t>
      </w:r>
      <w:r>
        <w:rPr>
          <w:rFonts w:ascii="仿宋_GB2312" w:eastAsia="仿宋_GB2312" w:hint="eastAsia"/>
          <w:kern w:val="0"/>
          <w:sz w:val="32"/>
          <w:szCs w:val="32"/>
        </w:rPr>
        <w:t>）向东至（东经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113°14'11"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25°9'50"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113°14'23"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25°9'37"</w:t>
      </w:r>
      <w:r>
        <w:rPr>
          <w:rFonts w:ascii="仿宋_GB2312" w:eastAsia="仿宋_GB2312" w:hint="eastAsia"/>
          <w:kern w:val="0"/>
          <w:sz w:val="32"/>
          <w:szCs w:val="32"/>
        </w:rPr>
        <w:t>）向东至（东经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113°14'51"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25°9'39"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113°14'53"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25°9'26"</w:t>
      </w:r>
      <w:r>
        <w:rPr>
          <w:rFonts w:ascii="仿宋_GB2312" w:eastAsia="仿宋_GB2312" w:hint="eastAsia"/>
          <w:kern w:val="0"/>
          <w:sz w:val="32"/>
          <w:szCs w:val="32"/>
        </w:rPr>
        <w:t>）向东北至（东经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113°15'27"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25°9'36"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113°15'48"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25°9'23"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113°15'53"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25°9'9"</w:t>
      </w:r>
      <w:r>
        <w:rPr>
          <w:rFonts w:ascii="仿宋_GB2312" w:eastAsia="仿宋_GB2312" w:hint="eastAsia"/>
          <w:kern w:val="0"/>
          <w:sz w:val="32"/>
          <w:szCs w:val="32"/>
        </w:rPr>
        <w:t>）向西南至（东经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113°15'48"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25°8'59"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113°16'2"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25°8'49"</w:t>
      </w:r>
      <w:r>
        <w:rPr>
          <w:rFonts w:ascii="仿宋_GB2312" w:eastAsia="仿宋_GB2312" w:hint="eastAsia"/>
          <w:kern w:val="0"/>
          <w:sz w:val="32"/>
          <w:szCs w:val="32"/>
        </w:rPr>
        <w:t>）向西南至（东经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113°16'1"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25°8'34"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113°16'14"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25°8'31"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113°16'17"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25°8'20"</w:t>
      </w:r>
      <w:r>
        <w:rPr>
          <w:rFonts w:ascii="仿宋_GB2312" w:eastAsia="仿宋_GB2312" w:hint="eastAsia"/>
          <w:kern w:val="0"/>
          <w:sz w:val="32"/>
          <w:szCs w:val="32"/>
        </w:rPr>
        <w:t>）向西南至（东经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113°16'7"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25°8'18"</w:t>
      </w:r>
      <w:r>
        <w:rPr>
          <w:rFonts w:ascii="仿宋_GB2312" w:eastAsia="仿宋_GB2312" w:hint="eastAsia"/>
          <w:kern w:val="0"/>
          <w:sz w:val="32"/>
          <w:szCs w:val="32"/>
        </w:rPr>
        <w:t>）向西北至（东经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113°15'58"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25°8'24"</w:t>
      </w:r>
      <w:r>
        <w:rPr>
          <w:rFonts w:ascii="仿宋_GB2312" w:eastAsia="仿宋_GB2312" w:hint="eastAsia"/>
          <w:kern w:val="0"/>
          <w:sz w:val="32"/>
          <w:szCs w:val="32"/>
        </w:rPr>
        <w:t>）向西南至（东经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113°15'24"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25°8'11"</w:t>
      </w:r>
      <w:r>
        <w:rPr>
          <w:rFonts w:ascii="仿宋_GB2312" w:eastAsia="仿宋_GB2312" w:hint="eastAsia"/>
          <w:kern w:val="0"/>
          <w:sz w:val="32"/>
          <w:szCs w:val="32"/>
        </w:rPr>
        <w:t>）向西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113°13'57"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25°8'23"</w:t>
      </w:r>
      <w:r>
        <w:rPr>
          <w:rFonts w:ascii="仿宋_GB2312" w:eastAsia="仿宋_GB2312" w:hint="eastAsia"/>
          <w:kern w:val="0"/>
          <w:sz w:val="32"/>
          <w:szCs w:val="32"/>
        </w:rPr>
        <w:t>）向西南至（东经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113°13'45"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25°8'6"</w:t>
      </w:r>
      <w:r>
        <w:rPr>
          <w:rFonts w:ascii="仿宋_GB2312" w:eastAsia="仿宋_GB2312" w:hint="eastAsia"/>
          <w:kern w:val="0"/>
          <w:sz w:val="32"/>
          <w:szCs w:val="32"/>
        </w:rPr>
        <w:t>）向西至（东经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113°13'31"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25°8'7"</w:t>
      </w:r>
      <w:r>
        <w:rPr>
          <w:rFonts w:ascii="仿宋_GB2312" w:eastAsia="仿宋_GB2312" w:hint="eastAsia"/>
          <w:kern w:val="0"/>
          <w:sz w:val="32"/>
          <w:szCs w:val="32"/>
        </w:rPr>
        <w:t>）向东南至（东经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113°13'37"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25°7'58"</w:t>
      </w:r>
      <w:r>
        <w:rPr>
          <w:rFonts w:ascii="仿宋_GB2312" w:eastAsia="仿宋_GB2312" w:hint="eastAsia"/>
          <w:kern w:val="0"/>
          <w:sz w:val="32"/>
          <w:szCs w:val="32"/>
        </w:rPr>
        <w:t>）向西南至（东经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113°13'17"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25°7'39"</w:t>
      </w:r>
      <w:r>
        <w:rPr>
          <w:rFonts w:ascii="仿宋_GB2312" w:eastAsia="仿宋_GB2312" w:hint="eastAsia"/>
          <w:kern w:val="0"/>
          <w:sz w:val="32"/>
          <w:szCs w:val="32"/>
        </w:rPr>
        <w:t>）向西南至（东经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113°12'49"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25°7'33"</w:t>
      </w:r>
      <w:r>
        <w:rPr>
          <w:rFonts w:ascii="仿宋_GB2312" w:eastAsia="仿宋_GB2312" w:hint="eastAsia"/>
          <w:kern w:val="0"/>
          <w:sz w:val="32"/>
          <w:szCs w:val="32"/>
        </w:rPr>
        <w:t>）向西北至（东经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113°12'43"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25°7'43"</w:t>
      </w:r>
      <w:r>
        <w:rPr>
          <w:rFonts w:ascii="仿宋_GB2312" w:eastAsia="仿宋_GB2312" w:hint="eastAsia"/>
          <w:kern w:val="0"/>
          <w:sz w:val="32"/>
          <w:szCs w:val="32"/>
        </w:rPr>
        <w:t>）向西北至（东经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113°12'17"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25°7'54"</w:t>
      </w:r>
      <w:r>
        <w:rPr>
          <w:rFonts w:ascii="仿宋_GB2312" w:eastAsia="仿宋_GB2312" w:hint="eastAsia"/>
          <w:kern w:val="0"/>
          <w:sz w:val="32"/>
          <w:szCs w:val="32"/>
        </w:rPr>
        <w:t>）向西至（东经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113°11'35"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25°7'52"</w:t>
      </w:r>
      <w:r>
        <w:rPr>
          <w:rFonts w:ascii="仿宋_GB2312" w:eastAsia="仿宋_GB2312" w:hint="eastAsia"/>
          <w:kern w:val="0"/>
          <w:sz w:val="32"/>
          <w:szCs w:val="32"/>
        </w:rPr>
        <w:t>）向西北至（东经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113°11'27"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25°8'3"</w:t>
      </w:r>
      <w:r>
        <w:rPr>
          <w:rFonts w:ascii="仿宋_GB2312" w:eastAsia="仿宋_GB2312" w:hint="eastAsia"/>
          <w:kern w:val="0"/>
          <w:sz w:val="32"/>
          <w:szCs w:val="32"/>
        </w:rPr>
        <w:t>）向西北至（东经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113°11'13"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25°8'4"</w:t>
      </w:r>
      <w:r>
        <w:rPr>
          <w:rFonts w:ascii="仿宋_GB2312" w:eastAsia="仿宋_GB2312" w:hint="eastAsia"/>
          <w:kern w:val="0"/>
          <w:sz w:val="32"/>
          <w:szCs w:val="32"/>
        </w:rPr>
        <w:t>）向西北至（东经</w:t>
      </w:r>
      <w:r>
        <w:rPr>
          <w:rFonts w:ascii="Times New Roman" w:eastAsia="仿宋_GB2312" w:hAnsi="Times New Roman"/>
          <w:kern w:val="0"/>
          <w:sz w:val="32"/>
          <w:szCs w:val="32"/>
        </w:rPr>
        <w:t>113°10'56"</w:t>
      </w:r>
      <w:r>
        <w:rPr>
          <w:rFonts w:ascii="仿宋_GB2312" w:eastAsia="仿宋_GB2312" w:hint="eastAsia"/>
          <w:kern w:val="0"/>
          <w:sz w:val="32"/>
          <w:szCs w:val="32"/>
        </w:rPr>
        <w:t>，北纬</w:t>
      </w:r>
      <w:r>
        <w:rPr>
          <w:rFonts w:ascii="Times New Roman" w:eastAsia="仿宋_GB2312" w:hAnsi="Times New Roman"/>
          <w:kern w:val="0"/>
          <w:sz w:val="32"/>
          <w:szCs w:val="32"/>
        </w:rPr>
        <w:t>25°8'32"</w:t>
      </w:r>
      <w:r>
        <w:rPr>
          <w:rFonts w:ascii="仿宋_GB2312" w:eastAsia="仿宋_GB2312" w:hint="eastAsia"/>
          <w:kern w:val="0"/>
          <w:sz w:val="32"/>
          <w:szCs w:val="32"/>
        </w:rPr>
        <w:t>），最后向西北连接起始坐标点形成闭合的南片区。</w:t>
      </w:r>
    </w:p>
    <w:p w14:paraId="74FB2F4A" w14:textId="77777777" w:rsidR="00FE388F" w:rsidRDefault="00FE388F">
      <w:pPr>
        <w:sectPr w:rsidR="00FE388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3521315" w14:textId="77777777" w:rsidR="00FE388F" w:rsidRDefault="00FE388F">
      <w:pPr>
        <w:rPr>
          <w:rFonts w:ascii="Times New Roman" w:hAnsi="Times New Roman"/>
        </w:rPr>
      </w:pPr>
    </w:p>
    <w:p w14:paraId="5EB2E75E" w14:textId="77777777" w:rsidR="00FE388F" w:rsidRDefault="00FE388F">
      <w:pPr>
        <w:rPr>
          <w:rFonts w:ascii="Times New Roman" w:hAnsi="Times New Roman"/>
        </w:rPr>
      </w:pPr>
    </w:p>
    <w:p w14:paraId="1062D9B8" w14:textId="77777777" w:rsidR="00FE388F" w:rsidRDefault="00FE388F">
      <w:pPr>
        <w:rPr>
          <w:rFonts w:ascii="Times New Roman" w:hAnsi="Times New Roman"/>
        </w:rPr>
      </w:pPr>
    </w:p>
    <w:p w14:paraId="3B470FC8" w14:textId="77777777" w:rsidR="00FE388F" w:rsidRDefault="00000000">
      <w:pPr>
        <w:widowControl/>
        <w:suppressAutoHyphens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kern w:val="0"/>
          <w:sz w:val="31"/>
          <w:szCs w:val="31"/>
        </w:rPr>
        <w:t>公开方式：</w:t>
      </w:r>
      <w:r>
        <w:rPr>
          <w:rFonts w:ascii="仿宋_GB2312" w:eastAsia="仿宋_GB2312" w:hint="eastAsia"/>
          <w:sz w:val="32"/>
          <w:szCs w:val="32"/>
        </w:rPr>
        <w:t>主动公开</w:t>
      </w:r>
    </w:p>
    <w:p w14:paraId="30353E61" w14:textId="77777777" w:rsidR="00FE388F" w:rsidRDefault="00FE388F">
      <w:pPr>
        <w:spacing w:line="580" w:lineRule="exact"/>
      </w:pPr>
    </w:p>
    <w:p w14:paraId="05A6D719" w14:textId="77777777" w:rsidR="00FE388F" w:rsidRDefault="00FE388F"/>
    <w:sectPr w:rsidR="00FE388F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5E04" w14:textId="77777777" w:rsidR="00A0555E" w:rsidRDefault="00A0555E" w:rsidP="009A78EB">
      <w:r>
        <w:separator/>
      </w:r>
    </w:p>
  </w:endnote>
  <w:endnote w:type="continuationSeparator" w:id="0">
    <w:p w14:paraId="33887C6F" w14:textId="77777777" w:rsidR="00A0555E" w:rsidRDefault="00A0555E" w:rsidP="009A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Arial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ED8B" w14:textId="77777777" w:rsidR="00A0555E" w:rsidRDefault="00A0555E" w:rsidP="009A78EB">
      <w:r>
        <w:separator/>
      </w:r>
    </w:p>
  </w:footnote>
  <w:footnote w:type="continuationSeparator" w:id="0">
    <w:p w14:paraId="07F535C6" w14:textId="77777777" w:rsidR="00A0555E" w:rsidRDefault="00A0555E" w:rsidP="009A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8F"/>
    <w:rsid w:val="009A78EB"/>
    <w:rsid w:val="00A0555E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3867"/>
  <w15:docId w15:val="{3DD6A232-38B9-4FD2-BA48-B4D8391B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</w:style>
  <w:style w:type="paragraph" w:styleId="TOC2">
    <w:name w:val="toc 2"/>
    <w:basedOn w:val="a"/>
    <w:next w:val="a"/>
    <w:autoRedefine/>
    <w:pPr>
      <w:ind w:left="420"/>
    </w:pPr>
  </w:style>
  <w:style w:type="paragraph" w:styleId="TOC3">
    <w:name w:val="toc 3"/>
    <w:basedOn w:val="a"/>
    <w:next w:val="a"/>
    <w:autoRedefine/>
    <w:pPr>
      <w:ind w:left="840"/>
    </w:pPr>
  </w:style>
  <w:style w:type="paragraph" w:styleId="TOC4">
    <w:name w:val="toc 4"/>
    <w:basedOn w:val="a"/>
    <w:next w:val="a"/>
    <w:autoRedefine/>
    <w:pPr>
      <w:ind w:left="1260"/>
    </w:pPr>
  </w:style>
  <w:style w:type="paragraph" w:styleId="TOC5">
    <w:name w:val="toc 5"/>
    <w:basedOn w:val="a"/>
    <w:next w:val="a"/>
    <w:autoRedefine/>
    <w:pPr>
      <w:ind w:left="1680"/>
    </w:p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5">
    <w:name w:val="Revision"/>
    <w:hidden/>
    <w:uiPriority w:val="99"/>
    <w:semiHidden/>
    <w:rsid w:val="009A78EB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林晓钦</dc:creator>
  <cp:lastModifiedBy>黄 伊莎</cp:lastModifiedBy>
  <cp:revision>2</cp:revision>
  <dcterms:created xsi:type="dcterms:W3CDTF">2022-09-28T09:28:00Z</dcterms:created>
  <dcterms:modified xsi:type="dcterms:W3CDTF">2022-09-28T09:28:00Z</dcterms:modified>
</cp:coreProperties>
</file>